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尉郭乡2021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年政府信息公开工作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度报告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总体情况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为深入推进尉郭乡政务公开工作，全面提升为人民服务宗旨。根据夏县人民政府办公室印发《夏县2021年度政务公开工作考核方案》的要求，结合《山西省政务公开工作考核办法》、《运城市2021年度政务公开工作考核方案》和《夏县2021年度政务公开工作要点》等相关文件要求，尉郭乡迅速部署、加强统筹、狠抓落实，进一步畅通政务公开渠道、扩展政务公开领域、完善政务公开内容，以满足群众需求和优化营商环境为根本出发点，不断创新工作安排方式，优化工作流程，推进全乡政务公开工作的纵深发展。2021年，按照夏县政府办公室要求，更新尉郭乡班子成员、机构设置、部门职责、联系方式等信息，上传尉郭乡人民政府工作报告、十四五规划和部门决算、部门预算等重要文件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主动公开情况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2021年尉郭乡人民政府共计发布主动公开新闻稿2件，包括疫情防控和安全生产方面的内容。发布尉郭乡十四五规划。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依申请公开情况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2021年度尉郭乡未收到依申请公开内容。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政府信息管理情况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尉郭乡持续强化政府信息规范化，及时、集中、规范发布法定主动公开内容，依法依规办理政府信息公开申请，确保申请渠道畅通，法定答复时间准确。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政府信息公开平台建设情况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一是继续加强公开平台栏目建设，认真贯彻落实上级的有关指示精神。二是积极推进政府部门数据共享，努力服务全乡镇的经济建设。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监督保障情况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一是继续加强政务公开组织领导，高度重视政务公开工作，切实做到责任落实到位、工作推动有序。二是继续加强政务公开业务学习，尉郭乡通过中心组学习、专题会议学习等方式，深入学习领会各级领导对政务工作的有关要求。三是继续加强政务公开日常管理，党政综合办公室协调全乡政务公开工作，对接县政府政务公开工作部门，传达政务公开工作要求，牵头完成各类工作任务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二、主动公开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政府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信息情况</w:t>
      </w:r>
    </w:p>
    <w:tbl>
      <w:tblPr>
        <w:tblStyle w:val="6"/>
        <w:tblW w:w="90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7"/>
        <w:gridCol w:w="2875"/>
        <w:gridCol w:w="1414"/>
        <w:gridCol w:w="20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ascii="Calibri" w:hAnsi="Calibri" w:eastAsia="宋体" w:cs="Times New Roman"/>
                <w:color w:val="auto"/>
                <w:kern w:val="0"/>
                <w:sz w:val="20"/>
                <w:szCs w:val="20"/>
              </w:rPr>
              <w:t>制作</w:t>
            </w:r>
            <w: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0"/>
                <w:lang w:eastAsia="zh-CN"/>
              </w:rPr>
              <w:t>件数</w:t>
            </w:r>
          </w:p>
        </w:tc>
        <w:tc>
          <w:tcPr>
            <w:tcW w:w="14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废止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ascii="Calibri" w:hAnsi="Calibri" w:eastAsia="宋体" w:cs="Times New Roman"/>
                <w:color w:val="auto"/>
                <w:kern w:val="0"/>
                <w:sz w:val="20"/>
                <w:szCs w:val="20"/>
              </w:rPr>
              <w:t>数量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三、收到和处理政府信息公开申请情况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5"/>
        <w:gridCol w:w="1285"/>
        <w:gridCol w:w="1618"/>
        <w:gridCol w:w="756"/>
        <w:gridCol w:w="756"/>
        <w:gridCol w:w="815"/>
        <w:gridCol w:w="976"/>
        <w:gridCol w:w="713"/>
        <w:gridCol w:w="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6313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6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7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275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</w:p>
        </w:tc>
        <w:tc>
          <w:tcPr>
            <w:tcW w:w="67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eastAsia="楷体"/>
                <w:color w:val="auto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4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rFonts w:hint="default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rFonts w:hint="default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政府信息公开行政复议、行政诉讼情况</w:t>
      </w:r>
    </w:p>
    <w:tbl>
      <w:tblPr>
        <w:tblStyle w:val="6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存在的主要问题和改进情况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2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存在的主要问题：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我乡在推进政府政务公开工作方面主要存在以下问题：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2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一是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政务公开制度体系还不够完善；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二是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工作人员业务能力有待提高，对政策解读存在吃不透、拿不准现象；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三是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宣传的力度和氛围不够。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2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改进情况：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 xml:space="preserve">下一步，我乡将严格按照上级决策部署，深化信息公开，加强信息发布的及时性、准确性，及时完善各类栏目信息内容，加强人员培训，持续作好宣传，有效提升基层政务公开工作水平，打造尉郭乡政务公开亮点和特色，不断加强和改进基层政务公开标准化规范化工作。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其他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需要报告的事项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无                      </w:t>
      </w:r>
    </w:p>
    <w:sectPr>
      <w:footerReference r:id="rId3" w:type="default"/>
      <w:pgSz w:w="11906" w:h="16838"/>
      <w:pgMar w:top="1871" w:right="1474" w:bottom="1871" w:left="1587" w:header="850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4BD926"/>
    <w:multiLevelType w:val="singleLevel"/>
    <w:tmpl w:val="164BD92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76FBF5D"/>
    <w:multiLevelType w:val="singleLevel"/>
    <w:tmpl w:val="176FBF5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946D712"/>
    <w:multiLevelType w:val="singleLevel"/>
    <w:tmpl w:val="4946D71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1391516"/>
    <w:multiLevelType w:val="singleLevel"/>
    <w:tmpl w:val="6139151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YTNmY2RiZjUzNDA1MjlhMGZjNTZmOTNjM2UxZWEifQ=="/>
  </w:docVars>
  <w:rsids>
    <w:rsidRoot w:val="004A4264"/>
    <w:rsid w:val="00120194"/>
    <w:rsid w:val="00175EB2"/>
    <w:rsid w:val="001F60B5"/>
    <w:rsid w:val="00260039"/>
    <w:rsid w:val="00303DC2"/>
    <w:rsid w:val="00310976"/>
    <w:rsid w:val="0031453F"/>
    <w:rsid w:val="00416479"/>
    <w:rsid w:val="0046268B"/>
    <w:rsid w:val="004A4264"/>
    <w:rsid w:val="004F2B02"/>
    <w:rsid w:val="005F6E28"/>
    <w:rsid w:val="00700488"/>
    <w:rsid w:val="007269ED"/>
    <w:rsid w:val="00882056"/>
    <w:rsid w:val="008F3775"/>
    <w:rsid w:val="008F5194"/>
    <w:rsid w:val="00A42191"/>
    <w:rsid w:val="00AC2092"/>
    <w:rsid w:val="00AF559C"/>
    <w:rsid w:val="00C82861"/>
    <w:rsid w:val="00C87229"/>
    <w:rsid w:val="00CE5A02"/>
    <w:rsid w:val="00E33F2C"/>
    <w:rsid w:val="00FD4657"/>
    <w:rsid w:val="031470D9"/>
    <w:rsid w:val="053973EC"/>
    <w:rsid w:val="05424B1A"/>
    <w:rsid w:val="0915113D"/>
    <w:rsid w:val="0A6A0048"/>
    <w:rsid w:val="0B415567"/>
    <w:rsid w:val="0C2D1823"/>
    <w:rsid w:val="0E03035A"/>
    <w:rsid w:val="0FB63537"/>
    <w:rsid w:val="17464331"/>
    <w:rsid w:val="17E0718E"/>
    <w:rsid w:val="18937DB9"/>
    <w:rsid w:val="18A62B93"/>
    <w:rsid w:val="18B6072E"/>
    <w:rsid w:val="1C275D99"/>
    <w:rsid w:val="1CEB1401"/>
    <w:rsid w:val="1D7A7AA5"/>
    <w:rsid w:val="1E3F7833"/>
    <w:rsid w:val="1EB91826"/>
    <w:rsid w:val="1F4E188E"/>
    <w:rsid w:val="21132B7C"/>
    <w:rsid w:val="21E00B86"/>
    <w:rsid w:val="284F1C41"/>
    <w:rsid w:val="28D47E37"/>
    <w:rsid w:val="2A081A75"/>
    <w:rsid w:val="2B58590F"/>
    <w:rsid w:val="2FBB4C2D"/>
    <w:rsid w:val="2FEF3EFE"/>
    <w:rsid w:val="301A3B2F"/>
    <w:rsid w:val="314D245F"/>
    <w:rsid w:val="33B96C46"/>
    <w:rsid w:val="346E05B1"/>
    <w:rsid w:val="353900A6"/>
    <w:rsid w:val="35577297"/>
    <w:rsid w:val="36B5611F"/>
    <w:rsid w:val="385C4475"/>
    <w:rsid w:val="38D442BF"/>
    <w:rsid w:val="39C43841"/>
    <w:rsid w:val="3AD60954"/>
    <w:rsid w:val="3E1942A4"/>
    <w:rsid w:val="3E3C4892"/>
    <w:rsid w:val="409141FF"/>
    <w:rsid w:val="41E73796"/>
    <w:rsid w:val="41EA4FEF"/>
    <w:rsid w:val="43B14016"/>
    <w:rsid w:val="44B51101"/>
    <w:rsid w:val="45504A78"/>
    <w:rsid w:val="45DC79B1"/>
    <w:rsid w:val="46300CD6"/>
    <w:rsid w:val="46886876"/>
    <w:rsid w:val="46AD364B"/>
    <w:rsid w:val="490D4D64"/>
    <w:rsid w:val="4A6F293E"/>
    <w:rsid w:val="4AC55E62"/>
    <w:rsid w:val="4BED4E20"/>
    <w:rsid w:val="4BF0650F"/>
    <w:rsid w:val="53F57511"/>
    <w:rsid w:val="54890A0B"/>
    <w:rsid w:val="54DB5845"/>
    <w:rsid w:val="57FF5E3A"/>
    <w:rsid w:val="587C6F36"/>
    <w:rsid w:val="58CF4B2C"/>
    <w:rsid w:val="59B520F9"/>
    <w:rsid w:val="5A3058DD"/>
    <w:rsid w:val="5A356762"/>
    <w:rsid w:val="5B654216"/>
    <w:rsid w:val="5BAB6E28"/>
    <w:rsid w:val="60AC7BE7"/>
    <w:rsid w:val="64BC4222"/>
    <w:rsid w:val="67D76509"/>
    <w:rsid w:val="6A072332"/>
    <w:rsid w:val="6A166E5B"/>
    <w:rsid w:val="6C082768"/>
    <w:rsid w:val="6C842E41"/>
    <w:rsid w:val="6E015350"/>
    <w:rsid w:val="6E195FB2"/>
    <w:rsid w:val="6EE844E0"/>
    <w:rsid w:val="6FC2381F"/>
    <w:rsid w:val="703F79B8"/>
    <w:rsid w:val="707B051F"/>
    <w:rsid w:val="70A80C09"/>
    <w:rsid w:val="72002887"/>
    <w:rsid w:val="727605A6"/>
    <w:rsid w:val="72E66F89"/>
    <w:rsid w:val="73C331A5"/>
    <w:rsid w:val="744F2149"/>
    <w:rsid w:val="76421BF8"/>
    <w:rsid w:val="7656294D"/>
    <w:rsid w:val="77047303"/>
    <w:rsid w:val="78A81AE2"/>
    <w:rsid w:val="793C684C"/>
    <w:rsid w:val="79D518FE"/>
    <w:rsid w:val="79F57A08"/>
    <w:rsid w:val="7C7E4AD4"/>
    <w:rsid w:val="7CFB13B7"/>
    <w:rsid w:val="7D47435F"/>
    <w:rsid w:val="7E65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TML Definition"/>
    <w:basedOn w:val="7"/>
    <w:qFormat/>
    <w:uiPriority w:val="0"/>
  </w:style>
  <w:style w:type="character" w:styleId="10">
    <w:name w:val="HTML Acronym"/>
    <w:basedOn w:val="7"/>
    <w:qFormat/>
    <w:uiPriority w:val="0"/>
  </w:style>
  <w:style w:type="character" w:styleId="11">
    <w:name w:val="HTML Variable"/>
    <w:basedOn w:val="7"/>
    <w:qFormat/>
    <w:uiPriority w:val="0"/>
  </w:style>
  <w:style w:type="character" w:styleId="12">
    <w:name w:val="Hyperlink"/>
    <w:basedOn w:val="7"/>
    <w:qFormat/>
    <w:uiPriority w:val="0"/>
    <w:rPr>
      <w:color w:val="333333"/>
      <w:u w:val="none"/>
    </w:rPr>
  </w:style>
  <w:style w:type="character" w:styleId="13">
    <w:name w:val="HTML Code"/>
    <w:basedOn w:val="7"/>
    <w:qFormat/>
    <w:uiPriority w:val="0"/>
    <w:rPr>
      <w:rFonts w:hint="default" w:ascii="Menlo" w:hAnsi="Menlo" w:eastAsia="Menlo" w:cs="Menlo"/>
      <w:color w:val="C7254E"/>
      <w:sz w:val="21"/>
      <w:szCs w:val="21"/>
      <w:shd w:val="clear" w:color="auto" w:fill="F9F2F4"/>
    </w:rPr>
  </w:style>
  <w:style w:type="character" w:styleId="14">
    <w:name w:val="HTML Cite"/>
    <w:basedOn w:val="7"/>
    <w:qFormat/>
    <w:uiPriority w:val="0"/>
  </w:style>
  <w:style w:type="character" w:styleId="15">
    <w:name w:val="HTML Keyboard"/>
    <w:basedOn w:val="7"/>
    <w:qFormat/>
    <w:uiPriority w:val="0"/>
    <w:rPr>
      <w:rFonts w:hint="default" w:ascii="Menlo" w:hAnsi="Menlo" w:eastAsia="Menlo" w:cs="Menlo"/>
      <w:color w:val="FFFFFF"/>
      <w:sz w:val="21"/>
      <w:szCs w:val="21"/>
      <w:shd w:val="clear" w:color="auto" w:fill="333333"/>
    </w:rPr>
  </w:style>
  <w:style w:type="character" w:styleId="16">
    <w:name w:val="HTML Sample"/>
    <w:basedOn w:val="7"/>
    <w:qFormat/>
    <w:uiPriority w:val="0"/>
    <w:rPr>
      <w:rFonts w:ascii="Menlo" w:hAnsi="Menlo" w:eastAsia="Menlo" w:cs="Menlo"/>
    </w:rPr>
  </w:style>
  <w:style w:type="character" w:customStyle="1" w:styleId="17">
    <w:name w:val="badge-sea"/>
    <w:basedOn w:val="7"/>
    <w:qFormat/>
    <w:uiPriority w:val="0"/>
    <w:rPr>
      <w:shd w:val="clear" w:color="auto" w:fill="72C02C"/>
    </w:rPr>
  </w:style>
  <w:style w:type="character" w:customStyle="1" w:styleId="18">
    <w:name w:val="hover"/>
    <w:basedOn w:val="7"/>
    <w:qFormat/>
    <w:uiPriority w:val="0"/>
    <w:rPr>
      <w:b/>
      <w:color w:val="FFFFFF"/>
      <w:shd w:val="clear" w:color="auto" w:fill="298BD4"/>
    </w:rPr>
  </w:style>
  <w:style w:type="character" w:customStyle="1" w:styleId="19">
    <w:name w:val="hover1"/>
    <w:basedOn w:val="7"/>
    <w:qFormat/>
    <w:uiPriority w:val="0"/>
    <w:rPr>
      <w:color w:val="FFFFFF"/>
      <w:u w:val="none"/>
      <w:shd w:val="clear" w:color="auto" w:fill="298BD4"/>
    </w:rPr>
  </w:style>
  <w:style w:type="character" w:customStyle="1" w:styleId="20">
    <w:name w:val="hover2"/>
    <w:basedOn w:val="7"/>
    <w:qFormat/>
    <w:uiPriority w:val="0"/>
    <w:rPr>
      <w:color w:val="FFFFFF"/>
      <w:u w:val="none"/>
      <w:shd w:val="clear" w:color="auto" w:fill="298BD4"/>
    </w:rPr>
  </w:style>
  <w:style w:type="character" w:customStyle="1" w:styleId="21">
    <w:name w:val="hover3"/>
    <w:basedOn w:val="7"/>
    <w:qFormat/>
    <w:uiPriority w:val="0"/>
  </w:style>
  <w:style w:type="character" w:customStyle="1" w:styleId="22">
    <w:name w:val="hover4"/>
    <w:basedOn w:val="7"/>
    <w:qFormat/>
    <w:uiPriority w:val="0"/>
  </w:style>
  <w:style w:type="character" w:customStyle="1" w:styleId="23">
    <w:name w:val="hover5"/>
    <w:basedOn w:val="7"/>
    <w:qFormat/>
    <w:uiPriority w:val="0"/>
  </w:style>
  <w:style w:type="character" w:customStyle="1" w:styleId="24">
    <w:name w:val="hover6"/>
    <w:basedOn w:val="7"/>
    <w:qFormat/>
    <w:uiPriority w:val="0"/>
  </w:style>
  <w:style w:type="character" w:customStyle="1" w:styleId="25">
    <w:name w:val="hover7"/>
    <w:basedOn w:val="7"/>
    <w:qFormat/>
    <w:uiPriority w:val="0"/>
    <w:rPr>
      <w:color w:val="FFFFFF"/>
      <w:u w:val="none"/>
      <w:shd w:val="clear" w:color="auto" w:fill="298BD4"/>
    </w:rPr>
  </w:style>
  <w:style w:type="character" w:customStyle="1" w:styleId="26">
    <w:name w:val="hover26"/>
    <w:basedOn w:val="7"/>
    <w:qFormat/>
    <w:uiPriority w:val="0"/>
  </w:style>
  <w:style w:type="character" w:customStyle="1" w:styleId="27">
    <w:name w:val="badge12"/>
    <w:basedOn w:val="7"/>
    <w:qFormat/>
    <w:uiPriority w:val="0"/>
  </w:style>
  <w:style w:type="character" w:customStyle="1" w:styleId="28">
    <w:name w:val="layui-layer-tabnow"/>
    <w:basedOn w:val="7"/>
    <w:qFormat/>
    <w:uiPriority w:val="0"/>
    <w:rPr>
      <w:bdr w:val="single" w:color="CCCCCC" w:sz="6" w:space="0"/>
      <w:shd w:val="clear" w:color="auto" w:fill="FFFFFF"/>
    </w:rPr>
  </w:style>
  <w:style w:type="character" w:customStyle="1" w:styleId="29">
    <w:name w:val="first-child"/>
    <w:basedOn w:val="7"/>
    <w:qFormat/>
    <w:uiPriority w:val="0"/>
  </w:style>
  <w:style w:type="character" w:customStyle="1" w:styleId="30">
    <w:name w:val="badge"/>
    <w:basedOn w:val="7"/>
    <w:qFormat/>
    <w:uiPriority w:val="0"/>
  </w:style>
  <w:style w:type="character" w:customStyle="1" w:styleId="31">
    <w:name w:val="hover18"/>
    <w:basedOn w:val="7"/>
    <w:qFormat/>
    <w:uiPriority w:val="0"/>
  </w:style>
  <w:style w:type="character" w:customStyle="1" w:styleId="32">
    <w:name w:val="hover19"/>
    <w:basedOn w:val="7"/>
    <w:qFormat/>
    <w:uiPriority w:val="0"/>
  </w:style>
  <w:style w:type="character" w:customStyle="1" w:styleId="33">
    <w:name w:val="hover20"/>
    <w:basedOn w:val="7"/>
    <w:qFormat/>
    <w:uiPriority w:val="0"/>
  </w:style>
  <w:style w:type="character" w:customStyle="1" w:styleId="34">
    <w:name w:val="hover21"/>
    <w:basedOn w:val="7"/>
    <w:qFormat/>
    <w:uiPriority w:val="0"/>
  </w:style>
  <w:style w:type="character" w:customStyle="1" w:styleId="35">
    <w:name w:val="hover22"/>
    <w:basedOn w:val="7"/>
    <w:qFormat/>
    <w:uiPriority w:val="0"/>
    <w:rPr>
      <w:b/>
      <w:color w:val="FFFFFF"/>
      <w:shd w:val="clear" w:color="auto" w:fill="298BD4"/>
    </w:rPr>
  </w:style>
  <w:style w:type="character" w:customStyle="1" w:styleId="36">
    <w:name w:val="hover23"/>
    <w:basedOn w:val="7"/>
    <w:qFormat/>
    <w:uiPriority w:val="0"/>
    <w:rPr>
      <w:color w:val="FFFFFF"/>
      <w:u w:val="none"/>
      <w:shd w:val="clear" w:color="auto" w:fill="298BD4"/>
    </w:rPr>
  </w:style>
  <w:style w:type="character" w:customStyle="1" w:styleId="37">
    <w:name w:val="hover24"/>
    <w:basedOn w:val="7"/>
    <w:qFormat/>
    <w:uiPriority w:val="0"/>
    <w:rPr>
      <w:color w:val="FFFFFF"/>
      <w:u w:val="none"/>
      <w:shd w:val="clear" w:color="auto" w:fill="298BD4"/>
    </w:rPr>
  </w:style>
  <w:style w:type="character" w:customStyle="1" w:styleId="38">
    <w:name w:val="hover25"/>
    <w:basedOn w:val="7"/>
    <w:qFormat/>
    <w:uiPriority w:val="0"/>
    <w:rPr>
      <w:color w:val="FFFFFF"/>
      <w:u w:val="none"/>
      <w:shd w:val="clear" w:color="auto" w:fill="298BD4"/>
    </w:rPr>
  </w:style>
  <w:style w:type="paragraph" w:customStyle="1" w:styleId="3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1851</Words>
  <Characters>1892</Characters>
  <Lines>26</Lines>
  <Paragraphs>7</Paragraphs>
  <TotalTime>5</TotalTime>
  <ScaleCrop>false</ScaleCrop>
  <LinksUpToDate>false</LinksUpToDate>
  <CharactersWithSpaces>1915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2022-01-12T00:53:00Z</cp:lastPrinted>
  <dcterms:modified xsi:type="dcterms:W3CDTF">2022-11-18T07:03:09Z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B0ED2C85427E44C9B4E2445991232AC0</vt:lpwstr>
  </property>
</Properties>
</file>