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方正小标宋简体" w:eastAsia="黑体" w:cs="方正小标宋简体"/>
          <w:sz w:val="36"/>
          <w:szCs w:val="36"/>
        </w:rPr>
      </w:pPr>
      <w:r>
        <w:rPr>
          <w:rFonts w:hint="eastAsia" w:ascii="黑体" w:hAnsi="方正小标宋简体" w:eastAsia="黑体" w:cs="方正小标宋简体"/>
          <w:sz w:val="36"/>
          <w:szCs w:val="36"/>
        </w:rPr>
        <w:t>行政给付类--防汛抗旱费用补偿或救助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5547360</wp:posOffset>
                </wp:positionV>
                <wp:extent cx="1711960" cy="6261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96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18"/>
                              </w:rPr>
                              <w:t>承办机构：夏县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18"/>
                                <w:lang w:eastAsia="zh-CN"/>
                              </w:rPr>
                              <w:t>应急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18"/>
                              </w:rPr>
                              <w:t>服务电话：853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18"/>
                                <w:lang w:val="en-US" w:eastAsia="zh-CN"/>
                              </w:rPr>
                              <w:t>9019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18"/>
                              </w:rPr>
                              <w:t>监督电话：8532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18"/>
                                <w:lang w:val="en-US" w:eastAsia="zh-CN"/>
                              </w:rPr>
                              <w:t>223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436.8pt;height:49.3pt;width:134.8pt;z-index:251667456;mso-width-relative:page;mso-height-relative:page;" filled="f" stroked="f" coordsize="21600,21600" o:gfxdata="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/eVB9oAAAAL&#10;AQAADwAAAAAAAAABACAAAAAiAAAAZHJzL2Rvd25yZXYueG1sUEsBAhQAFAAAAAgAh07iQFO0s1io&#10;AQAANAMAAA4AAAAAAAAAAQAgAAAAKQ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</w:rPr>
                        <w:t>承办机构：夏县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应急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</w:rPr>
                        <w:t>局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</w:rPr>
                        <w:t>服务电话：853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val="en-US" w:eastAsia="zh-CN"/>
                        </w:rPr>
                        <w:t>9019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</w:rPr>
                        <w:t>监督电话：8532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val="en-US" w:eastAsia="zh-CN"/>
                        </w:rPr>
                        <w:t>223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594360</wp:posOffset>
                </wp:positionV>
                <wp:extent cx="2057400" cy="990600"/>
                <wp:effectExtent l="4445" t="4445" r="1460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  <w:t>1、申请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  <w:t>2、材料不全，告知补正。</w:t>
                            </w:r>
                          </w:p>
                          <w:p>
                            <w:pPr>
                              <w:tabs>
                                <w:tab w:val="center" w:pos="4363"/>
                              </w:tabs>
                              <w:spacing w:line="240" w:lineRule="exact"/>
                              <w:rPr>
                                <w:rFonts w:asci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  <w:t>3、不属于本机关职权；逾期未补正的，不予受理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pt;margin-top:46.8pt;height:78pt;width:162pt;z-index:251666432;mso-width-relative:page;mso-height-relative:page;" fillcolor="#FFFFFF" filled="t" stroked="t" coordsize="21600,21600" o:gfxdata="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UOosdkA&#10;AAAKAQAADwAAAAAAAAABACAAAAAiAAAAZHJzL2Rvd25yZXYueG1sUEsBAhQAFAAAAAgAh07iQNd/&#10;xwjlAQAA2wMAAA4AAAAAAAAAAQAgAAAAK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eastAsia="宋体"/>
                          <w:sz w:val="21"/>
                          <w:szCs w:val="21"/>
                        </w:rPr>
                        <w:t>1、申请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eastAsia="宋体"/>
                          <w:sz w:val="21"/>
                          <w:szCs w:val="21"/>
                        </w:rPr>
                        <w:t>2、材料不全，告知补正。</w:t>
                      </w:r>
                    </w:p>
                    <w:p>
                      <w:pPr>
                        <w:tabs>
                          <w:tab w:val="center" w:pos="4363"/>
                        </w:tabs>
                        <w:spacing w:line="240" w:lineRule="exact"/>
                        <w:rPr>
                          <w:rFonts w:asci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eastAsia="宋体"/>
                          <w:sz w:val="21"/>
                          <w:szCs w:val="21"/>
                        </w:rPr>
                        <w:t>3、不属于本机关职权；逾期未补正的，不予受理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宋体" w:eastAsia="宋体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1089660</wp:posOffset>
                </wp:positionV>
                <wp:extent cx="800100" cy="1905"/>
                <wp:effectExtent l="0" t="38100" r="0" b="361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3pt;margin-top:85.8pt;height:0.15pt;width:63pt;z-index:251665408;mso-width-relative:page;mso-height-relative:page;" filled="f" stroked="t" coordsize="21600,21600" o:gfxdata="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9G&#10;TVTZAAAACwEAAA8AAAAAAAAAAQAgAAAAIgAAAGRycy9kb3ducmV2LnhtbFBLAQIUABQAAAAIAIdO&#10;4kCzkFXi6QEAAKY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1981200</wp:posOffset>
                </wp:positionV>
                <wp:extent cx="2057400" cy="891540"/>
                <wp:effectExtent l="4445" t="4445" r="14605" b="184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  <w:t>1、不符合条件书面告知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  <w:t>2、拟定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  <w:t>3、公示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pt;margin-top:156pt;height:70.2pt;width:162pt;z-index:251662336;mso-width-relative:page;mso-height-relative:page;" fillcolor="#FFFFFF" filled="t" stroked="t" coordsize="21600,21600" o:gfxdata="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5T2QAAAAsBAAAPAAAAAAAAAAEAIAAAACIAAABkcnMvZG93bnJldi54bWxQSwECFAAUAAAACACH&#10;TuJAP/wLouoBAADb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eastAsia="宋体"/>
                          <w:sz w:val="21"/>
                          <w:szCs w:val="21"/>
                        </w:rPr>
                        <w:t>1、不符合条件书面告知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eastAsia="宋体"/>
                          <w:sz w:val="21"/>
                          <w:szCs w:val="21"/>
                        </w:rPr>
                        <w:t>2、拟定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eastAsia="宋体"/>
                          <w:sz w:val="21"/>
                          <w:szCs w:val="21"/>
                        </w:rPr>
                        <w:t>3、公示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297180</wp:posOffset>
                </wp:positionV>
                <wp:extent cx="1257300" cy="891540"/>
                <wp:effectExtent l="5080" t="4445" r="13970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105" w:firstLineChars="50"/>
                              <w:jc w:val="center"/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  <w:t>受理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pt;margin-top:23.4pt;height:70.2pt;width:99pt;z-index:251669504;mso-width-relative:page;mso-height-relative:page;" fillcolor="#FFFFFF" filled="t" stroked="t" coordsize="21600,21600" o:gfxdata="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qa6x2&#10;1wAAAAoBAAAPAAAAAAAAAAEAIAAAACIAAABkcnMvZG93bnJldi54bWxQSwECFAAUAAAACACHTuJA&#10;UbR7XekBAADb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rPr>
                          <w:rFonts w:hint="eastAsia" w:ascii="宋体" w:eastAsia="宋体"/>
                          <w:sz w:val="21"/>
                          <w:szCs w:val="21"/>
                        </w:rPr>
                      </w:pPr>
                    </w:p>
                    <w:p>
                      <w:pPr>
                        <w:ind w:firstLine="105" w:firstLineChars="50"/>
                        <w:jc w:val="center"/>
                        <w:rPr>
                          <w:rFonts w:hint="eastAsia" w:asci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eastAsia="宋体"/>
                          <w:sz w:val="21"/>
                          <w:szCs w:val="21"/>
                        </w:rPr>
                        <w:t>受理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297180</wp:posOffset>
                </wp:positionV>
                <wp:extent cx="1270" cy="457200"/>
                <wp:effectExtent l="36830" t="0" r="3810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57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75pt;margin-top:23.4pt;height:36pt;width:0.1pt;z-index:251658240;mso-width-relative:page;mso-height-relative:page;" filled="f" stroked="t" coordsize="21600,21600" o:gfxdata="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dCf22QAAAAoB&#10;AAAPAAAAAAAAAAEAIAAAACIAAABkcnMvZG93bnJldi54bWxQSwECFAAUAAAACACHTuJARO4QTuEB&#10;AACc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257300" cy="891540"/>
                <wp:effectExtent l="5080" t="4445" r="13970" b="184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105" w:firstLineChars="50"/>
                              <w:jc w:val="center"/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  <w:t>审  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pt;margin-top:0pt;height:70.2pt;width:99pt;z-index:251668480;mso-width-relative:page;mso-height-relative:page;" fillcolor="#FFFFFF" filled="t" stroked="t" coordsize="21600,21600" o:gfxdata="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4mvK/9QA&#10;AAAIAQAADwAAAAAAAAABACAAAAAiAAAAZHJzL2Rvd25yZXYueG1sUEsBAhQAFAAAAAgAh07iQK4K&#10;bi3qAQAA2wMAAA4AAAAAAAAAAQAgAAAAI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rPr>
                          <w:rFonts w:hint="eastAsia" w:ascii="宋体" w:eastAsia="宋体"/>
                          <w:sz w:val="21"/>
                          <w:szCs w:val="21"/>
                        </w:rPr>
                      </w:pPr>
                    </w:p>
                    <w:p>
                      <w:pPr>
                        <w:ind w:firstLine="105" w:firstLineChars="50"/>
                        <w:jc w:val="center"/>
                        <w:rPr>
                          <w:rFonts w:hint="eastAsia" w:asci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eastAsia="宋体"/>
                          <w:sz w:val="21"/>
                          <w:szCs w:val="21"/>
                        </w:rPr>
                        <w:t>审  查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97155</wp:posOffset>
                </wp:positionV>
                <wp:extent cx="800100" cy="1905"/>
                <wp:effectExtent l="0" t="38100" r="0" b="3619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3pt;margin-top:7.65pt;height:0.15pt;width:63pt;z-index:251661312;mso-width-relative:page;mso-height-relative:page;" filled="f" stroked="t" coordsize="21600,21600" o:gfxdata="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/zwKF&#10;2AAAAAkBAAAPAAAAAAAAAAEAIAAAACIAAABkcnMvZG93bnJldi54bWxQSwECFAAUAAAACACHTuJA&#10;s8xds+gBAACm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8pt;height:39pt;width:0pt;z-index:251660288;mso-width-relative:page;mso-height-relative:page;" filled="f" stroked="t" coordsize="21600,21600" o:gfxdata="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Douv2AAAAAkBAAAP&#10;AAAAAAAAAAEAIAAAACIAAABkcnMvZG93bnJldi54bWxQSwECFAAUAAAACACHTuJAk7DlON8BAACZ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198120</wp:posOffset>
                </wp:positionV>
                <wp:extent cx="1257300" cy="1188720"/>
                <wp:effectExtent l="5080" t="5080" r="13970" b="63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pt;margin-top:15.6pt;height:93.6pt;width:99pt;z-index:251659264;mso-width-relative:page;mso-height-relative:page;" fillcolor="#FFFFFF" filled="t" stroked="t" coordsize="21600,21600" o:gfxdata="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ex42&#10;1wAAAAoBAAAPAAAAAAAAAAEAIAAAACIAAABkcnMvZG93bnJldi54bWxQSwECFAAUAAAACACHTuJA&#10;RWh6e+kBAADe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宋体" w:eastAsia="宋体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宋体" w:eastAsia="宋体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eastAsia="宋体"/>
                          <w:sz w:val="21"/>
                          <w:szCs w:val="21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057400" cy="891540"/>
                <wp:effectExtent l="4445" t="4445" r="14605" b="1841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  <w:t>1、复核采纳，公告，给付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  <w:t>2、复核不采纳的，不予给付，进入复议诉讼程序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  <w:t>3、公示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pt;margin-top:0pt;height:70.2pt;width:162pt;z-index:251664384;mso-width-relative:page;mso-height-relative:page;" fillcolor="#FFFFFF" filled="t" stroked="t" coordsize="21600,21600" o:gfxdata="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J+D&#10;s9cAAAAIAQAADwAAAAAAAAABACAAAAAiAAAAZHJzL2Rvd25yZXYueG1sUEsBAhQAFAAAAAgAh07i&#10;QHKuoWP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eastAsia="宋体"/>
                          <w:sz w:val="21"/>
                          <w:szCs w:val="21"/>
                        </w:rPr>
                        <w:t>1、复核采纳，公告，给付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eastAsia="宋体"/>
                          <w:sz w:val="21"/>
                          <w:szCs w:val="21"/>
                        </w:rPr>
                        <w:t>2、复核不采纳的，不予给付，进入复议诉讼程序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eastAsia="宋体"/>
                          <w:sz w:val="21"/>
                          <w:szCs w:val="21"/>
                        </w:rPr>
                        <w:t>3、公示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97155</wp:posOffset>
                </wp:positionV>
                <wp:extent cx="800100" cy="1905"/>
                <wp:effectExtent l="0" t="38100" r="0" b="3619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3pt;margin-top:7.65pt;height:0.15pt;width:63pt;z-index:251663360;mso-width-relative:page;mso-height-relative:page;" filled="f" stroked="t" coordsize="21600,21600" o:gfxdata="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88C&#10;hdgAAAAJAQAADwAAAAAAAAABACAAAAAiAAAAZHJzL2Rvd25yZXYueG1sUEsBAhQAFAAAAAgAh07i&#10;QNlsJHzpAQAAq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390"/>
        </w:tabs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ab/>
      </w:r>
    </w:p>
    <w:p>
      <w:pPr>
        <w:tabs>
          <w:tab w:val="left" w:pos="3390"/>
        </w:tabs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3390"/>
        </w:tabs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3390"/>
        </w:tabs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3390"/>
        </w:tabs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3390"/>
        </w:tabs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3390"/>
        </w:tabs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3390"/>
        </w:tabs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82289"/>
    <w:rsid w:val="0BD0585F"/>
    <w:rsid w:val="32C8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2020-11-12T09:23:00Z</dcterms:created>
  <dc:creator>Administrator</dc:creator>
  <cp:lastModifiedBy> 徫</cp:lastModifiedBy>
  <dcterms:modified xsi:type="dcterms:W3CDTF">2020-12-02T02:30:05Z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